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9426" w14:textId="2FA9982A" w:rsidR="00696276" w:rsidRPr="0074547A" w:rsidRDefault="00696276" w:rsidP="0074547A">
      <w:pPr>
        <w:pStyle w:val="Heading1"/>
        <w:rPr>
          <w:rStyle w:val="Emphasis"/>
          <w:i w:val="0"/>
          <w:iCs w:val="0"/>
        </w:rPr>
      </w:pPr>
      <w:r w:rsidRPr="0074547A">
        <w:rPr>
          <w:rStyle w:val="Emphasis"/>
          <w:i w:val="0"/>
          <w:iCs w:val="0"/>
        </w:rPr>
        <w:t>Romeos, Juliets</w:t>
      </w:r>
      <w:r w:rsidR="009934D6" w:rsidRPr="0074547A">
        <w:rPr>
          <w:rStyle w:val="Emphasis"/>
          <w:i w:val="0"/>
          <w:iCs w:val="0"/>
        </w:rPr>
        <w:t>,</w:t>
      </w:r>
      <w:r w:rsidRPr="0074547A">
        <w:rPr>
          <w:rStyle w:val="Emphasis"/>
          <w:i w:val="0"/>
          <w:iCs w:val="0"/>
        </w:rPr>
        <w:t xml:space="preserve"> and Valentines of Andhra</w:t>
      </w:r>
      <w:r w:rsidR="009934D6" w:rsidRPr="0074547A">
        <w:rPr>
          <w:rStyle w:val="Emphasis"/>
          <w:i w:val="0"/>
          <w:iCs w:val="0"/>
        </w:rPr>
        <w:br/>
        <w:t>The State is in a love epidemic.</w:t>
      </w:r>
    </w:p>
    <w:p w14:paraId="301CDD54" w14:textId="0097C5D9" w:rsidR="009934D6" w:rsidRDefault="009934D6" w:rsidP="00696276">
      <w:pPr>
        <w:pStyle w:val="NormalWeb"/>
        <w:rPr>
          <w:rStyle w:val="Emphasis"/>
        </w:rPr>
      </w:pPr>
      <w:r>
        <w:rPr>
          <w:rStyle w:val="Emphasis"/>
        </w:rPr>
        <w:t>By Ram Kamal</w:t>
      </w:r>
    </w:p>
    <w:p w14:paraId="01280CF4" w14:textId="774D0197" w:rsidR="0074547A" w:rsidRDefault="0074547A" w:rsidP="00696276">
      <w:pPr>
        <w:pStyle w:val="NormalWeb"/>
        <w:rPr>
          <w:rStyle w:val="Emphasis"/>
        </w:rPr>
      </w:pPr>
      <w:r w:rsidRPr="0074547A">
        <w:rPr>
          <w:rStyle w:val="Emphasis"/>
          <w:noProof/>
        </w:rPr>
        <w:drawing>
          <wp:inline distT="0" distB="0" distL="0" distR="0" wp14:anchorId="6042F391" wp14:editId="5A86BA93">
            <wp:extent cx="5943600" cy="3311525"/>
            <wp:effectExtent l="0" t="0" r="0" b="3175"/>
            <wp:docPr id="204343648" name="Picture 1" descr="Two lovers spending time at the banks of Krishna Ri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3648" name="Picture 1" descr="Two lovers spending time at the banks of Krishna River&#10;"/>
                    <pic:cNvPicPr/>
                  </pic:nvPicPr>
                  <pic:blipFill>
                    <a:blip r:embed="rId5"/>
                    <a:stretch>
                      <a:fillRect/>
                    </a:stretch>
                  </pic:blipFill>
                  <pic:spPr>
                    <a:xfrm>
                      <a:off x="0" y="0"/>
                      <a:ext cx="5943600" cy="3311525"/>
                    </a:xfrm>
                    <a:prstGeom prst="rect">
                      <a:avLst/>
                    </a:prstGeom>
                  </pic:spPr>
                </pic:pic>
              </a:graphicData>
            </a:graphic>
          </wp:inline>
        </w:drawing>
      </w:r>
    </w:p>
    <w:p w14:paraId="2B2C5D73" w14:textId="68FC3F7F" w:rsidR="00696276" w:rsidRPr="009934D6" w:rsidRDefault="00696276" w:rsidP="00696276">
      <w:pPr>
        <w:pStyle w:val="NormalWeb"/>
      </w:pPr>
      <w:r w:rsidRPr="009934D6">
        <w:rPr>
          <w:rStyle w:val="Emphasis"/>
        </w:rPr>
        <w:t>Romeo and Juliet</w:t>
      </w:r>
      <w:r w:rsidRPr="009934D6">
        <w:t xml:space="preserve"> by William Shakespeare is a tragic love story set in Verona, Italy. The play follows two young lovers, Romeo Montague and Juliet Capulet, whose families are bitter enemies. Despite the feud, they fall deeply in love and secretly marry. However, a series of unfortunate events, including Romeo killing Juliet’s cousin Tybalt in a duel, leads to his banishment. Desperate to be together, Juliet fakes her death with a sleeping potion, but the plan goes tragically wrong when Romeo, believing she is truly dead, takes poison.</w:t>
      </w:r>
    </w:p>
    <w:p w14:paraId="6009DB8B" w14:textId="720C16B6" w:rsidR="00696276" w:rsidRPr="009934D6" w:rsidRDefault="00696276" w:rsidP="00696276">
      <w:pPr>
        <w:pStyle w:val="NormalWeb"/>
      </w:pPr>
      <w:r w:rsidRPr="009934D6">
        <w:t>When Juliet wakes up and finds Romeo dead beside her, she takes her own life, sealing their tragic fate. Their deaths finally bring an end to the long-standing feud between their families. The play explores themes of love, fate, and the consequences of hatred, making it one of Shakespeare’s most famous and enduring works.</w:t>
      </w:r>
    </w:p>
    <w:p w14:paraId="1031D1BC" w14:textId="2AB5FA7A" w:rsidR="00696276" w:rsidRPr="009934D6" w:rsidRDefault="00696276" w:rsidP="00696276">
      <w:pPr>
        <w:pStyle w:val="NormalWeb"/>
      </w:pPr>
      <w:r w:rsidRPr="009934D6">
        <w:t xml:space="preserve">Juliet is explicitly stated to be </w:t>
      </w:r>
      <w:r w:rsidRPr="009934D6">
        <w:rPr>
          <w:rStyle w:val="Strong"/>
          <w:b w:val="0"/>
          <w:bCs w:val="0"/>
        </w:rPr>
        <w:t>13 years old</w:t>
      </w:r>
      <w:r w:rsidRPr="009934D6">
        <w:t xml:space="preserve"> in the play. Her nurse and father mention that she is not yet 14.</w:t>
      </w:r>
      <w:r w:rsidR="001A44AE" w:rsidRPr="009934D6">
        <w:t xml:space="preserve"> </w:t>
      </w:r>
      <w:r w:rsidRPr="009934D6">
        <w:t>Romeo's age is not directly mentioned</w:t>
      </w:r>
      <w:r w:rsidR="001A44AE" w:rsidRPr="009934D6">
        <w:t xml:space="preserve"> in the play</w:t>
      </w:r>
      <w:r w:rsidRPr="009934D6">
        <w:t xml:space="preserve">, but he is generally believed to be </w:t>
      </w:r>
      <w:r w:rsidRPr="009934D6">
        <w:rPr>
          <w:rStyle w:val="Strong"/>
          <w:b w:val="0"/>
          <w:bCs w:val="0"/>
        </w:rPr>
        <w:t>around 16 or 17 years old</w:t>
      </w:r>
      <w:r w:rsidRPr="009934D6">
        <w:t>, based on his maturity and actions in the play.</w:t>
      </w:r>
    </w:p>
    <w:p w14:paraId="7577A972" w14:textId="2ED2FF0C" w:rsidR="00696276" w:rsidRPr="009934D6" w:rsidRDefault="00696276" w:rsidP="001A44AE">
      <w:pPr>
        <w:pStyle w:val="NormalWeb"/>
      </w:pPr>
      <w:r w:rsidRPr="009934D6">
        <w:t xml:space="preserve">William Shakespeare wrote </w:t>
      </w:r>
      <w:r w:rsidRPr="009934D6">
        <w:rPr>
          <w:rStyle w:val="Emphasis"/>
        </w:rPr>
        <w:t>Romeo and Juliet</w:t>
      </w:r>
      <w:r w:rsidRPr="009934D6">
        <w:t xml:space="preserve"> between </w:t>
      </w:r>
      <w:r w:rsidRPr="009934D6">
        <w:rPr>
          <w:rStyle w:val="Strong"/>
          <w:b w:val="0"/>
          <w:bCs w:val="0"/>
        </w:rPr>
        <w:t>1591 and 1595</w:t>
      </w:r>
      <w:r w:rsidRPr="009934D6">
        <w:t xml:space="preserve">, and it was first published in </w:t>
      </w:r>
      <w:r w:rsidRPr="009934D6">
        <w:rPr>
          <w:rStyle w:val="Strong"/>
          <w:b w:val="0"/>
          <w:bCs w:val="0"/>
        </w:rPr>
        <w:t>1597</w:t>
      </w:r>
      <w:r w:rsidRPr="009934D6">
        <w:t xml:space="preserve">. </w:t>
      </w:r>
      <w:r w:rsidRPr="00696276">
        <w:t>In 1591, the legal minimum age for marriage in England was</w:t>
      </w:r>
      <w:r w:rsidRPr="009934D6">
        <w:t xml:space="preserve"> </w:t>
      </w:r>
      <w:r w:rsidRPr="00696276">
        <w:t>12 years old for girls</w:t>
      </w:r>
      <w:r w:rsidRPr="009934D6">
        <w:t xml:space="preserve"> and </w:t>
      </w:r>
      <w:r w:rsidRPr="00696276">
        <w:t>14 years old for boys</w:t>
      </w:r>
      <w:r w:rsidR="001A44AE" w:rsidRPr="009934D6">
        <w:t xml:space="preserve">. </w:t>
      </w:r>
      <w:r w:rsidRPr="00696276">
        <w:t xml:space="preserve">These ages were set by canon law, which governed marriage at the time. However, parental consent was usually required, especially for those under 21. While young </w:t>
      </w:r>
      <w:r w:rsidRPr="00696276">
        <w:lastRenderedPageBreak/>
        <w:t>marriages were legally possible, they were not always socially common, especially among the upper classes, where arranged marriages were preferred</w:t>
      </w:r>
      <w:r w:rsidR="001A44AE" w:rsidRPr="009934D6">
        <w:t xml:space="preserve"> everywhere in the world those day.</w:t>
      </w:r>
    </w:p>
    <w:p w14:paraId="6F8F2EBF" w14:textId="6882A26C" w:rsidR="001A44AE" w:rsidRPr="009934D6" w:rsidRDefault="001A44AE" w:rsidP="001A44AE">
      <w:pPr>
        <w:pStyle w:val="NormalWeb"/>
      </w:pPr>
      <w:r w:rsidRPr="009934D6">
        <w:t xml:space="preserve">In a private study conducted out of curiosity </w:t>
      </w:r>
      <w:r w:rsidR="007A1A65">
        <w:t xml:space="preserve">by my team </w:t>
      </w:r>
      <w:r w:rsidRPr="009934D6">
        <w:t xml:space="preserve">in the </w:t>
      </w:r>
      <w:r w:rsidR="007A1A65">
        <w:t xml:space="preserve">State of </w:t>
      </w:r>
      <w:r w:rsidRPr="009934D6">
        <w:t xml:space="preserve">Andhra Pradesh high schools (3 schools in 3 districts were put under observation for this study), it was to the shock that these mixed schools were kept as boys' classes and girls' classes separately. In further investigation, I came to know that more than </w:t>
      </w:r>
      <w:r w:rsidR="007A1A65">
        <w:t>7</w:t>
      </w:r>
      <w:r w:rsidRPr="009934D6">
        <w:t xml:space="preserve">0% of the boys and girls are having love relationships. </w:t>
      </w:r>
    </w:p>
    <w:p w14:paraId="0583C5BD" w14:textId="0DB8E5D4" w:rsidR="001A44AE" w:rsidRPr="009934D6" w:rsidRDefault="001A44AE" w:rsidP="001A44AE">
      <w:pPr>
        <w:pStyle w:val="NormalWeb"/>
      </w:pPr>
      <w:r w:rsidRPr="009934D6">
        <w:t xml:space="preserve">Like any other studies, we did further acid testing to see the truth. It confirmed Andhra’s </w:t>
      </w:r>
      <w:r w:rsidR="00433437" w:rsidRPr="009934D6">
        <w:t xml:space="preserve">over 80% of the </w:t>
      </w:r>
      <w:r w:rsidRPr="009934D6">
        <w:t xml:space="preserve">student population is not in a </w:t>
      </w:r>
      <w:r w:rsidR="00433437" w:rsidRPr="009934D6">
        <w:t xml:space="preserve">positive </w:t>
      </w:r>
      <w:r w:rsidRPr="009934D6">
        <w:t xml:space="preserve">state of mind and does not have any goals in their lives. </w:t>
      </w:r>
      <w:r w:rsidR="00433437" w:rsidRPr="009934D6">
        <w:t xml:space="preserve">They are living in an illusionary world of unrealistic Telugu cinemas. </w:t>
      </w:r>
    </w:p>
    <w:p w14:paraId="43F20245" w14:textId="349C47EC" w:rsidR="007A1A65" w:rsidRDefault="00433437" w:rsidP="00696276">
      <w:pPr>
        <w:pStyle w:val="NormalWeb"/>
      </w:pPr>
      <w:r w:rsidRPr="009934D6">
        <w:t xml:space="preserve">Among these boys of 12 to 16 years, </w:t>
      </w:r>
      <w:r w:rsidR="007A1A65">
        <w:t>c</w:t>
      </w:r>
      <w:r w:rsidRPr="009934D6">
        <w:t>igarette smoking is considered a path to attract a girl and show male chauvinism.</w:t>
      </w:r>
      <w:r w:rsidR="007A1A65">
        <w:t xml:space="preserve"> There is no law and order in the State that ban the sales of tobacco products or liquor in the vicinity of the schools. </w:t>
      </w:r>
      <w:r w:rsidR="007A1A65" w:rsidRPr="007A1A65">
        <w:t xml:space="preserve">In India, the </w:t>
      </w:r>
      <w:r w:rsidR="007A1A65">
        <w:t>c</w:t>
      </w:r>
      <w:r w:rsidR="007A1A65" w:rsidRPr="007A1A65">
        <w:t xml:space="preserve">igarettes and </w:t>
      </w:r>
      <w:r w:rsidR="007A1A65">
        <w:t>o</w:t>
      </w:r>
      <w:r w:rsidR="007A1A65" w:rsidRPr="007A1A65">
        <w:t xml:space="preserve">ther </w:t>
      </w:r>
      <w:r w:rsidR="007A1A65">
        <w:t>t</w:t>
      </w:r>
      <w:r w:rsidR="007A1A65" w:rsidRPr="007A1A65">
        <w:t xml:space="preserve">obacco </w:t>
      </w:r>
      <w:r w:rsidR="007A1A65">
        <w:t>p</w:t>
      </w:r>
      <w:r w:rsidR="007A1A65" w:rsidRPr="007A1A65">
        <w:t xml:space="preserve">roducts (COTPA) Act of 2003 prohibits the sale of tobacco products within 100 yards of educational institutions. The act also prohibits the sale of tobacco products to anyone under 18 years of age. </w:t>
      </w:r>
    </w:p>
    <w:p w14:paraId="4E58F62F" w14:textId="76E82B9C" w:rsidR="006F34C1" w:rsidRPr="009934D6" w:rsidRDefault="00AE7996" w:rsidP="00696276">
      <w:pPr>
        <w:pStyle w:val="NormalWeb"/>
      </w:pPr>
      <w:r w:rsidRPr="009934D6">
        <w:t xml:space="preserve">Everyone thinks that he is a World Famous Lover like Vijay Devarkonda and every Girl is </w:t>
      </w:r>
      <w:r w:rsidR="00433437" w:rsidRPr="009934D6">
        <w:t>ready to</w:t>
      </w:r>
      <w:r w:rsidRPr="009934D6">
        <w:t xml:space="preserve"> become an Aradhya the cast played by </w:t>
      </w:r>
      <w:r w:rsidR="00B8531C">
        <w:t>Samantha</w:t>
      </w:r>
      <w:r w:rsidRPr="009934D6">
        <w:t xml:space="preserve"> in the film Kushi</w:t>
      </w:r>
      <w:r w:rsidR="006F34C1" w:rsidRPr="009934D6">
        <w:t xml:space="preserve">, Once the love is smitten deeply affected with or struck by strong feelings of attraction, affection, or infatuation, then the trouble starts from school and finally reaches home. In most cases, before the boy gets a proper mustache, the under-aged girl who poorly scores in her SSA examination will be married off by her parents. For Andhra, now this has become an epidemic, and school teachers are wonderstruck without a clue how to control it.  </w:t>
      </w:r>
    </w:p>
    <w:p w14:paraId="57162B2D" w14:textId="3837D454" w:rsidR="00D15B89" w:rsidRPr="009934D6" w:rsidRDefault="006F34C1" w:rsidP="00696276">
      <w:pPr>
        <w:pStyle w:val="NormalWeb"/>
      </w:pPr>
      <w:r w:rsidRPr="009934D6">
        <w:t xml:space="preserve">In 20% of these cases, </w:t>
      </w:r>
      <w:r w:rsidR="00B8531C">
        <w:t>older</w:t>
      </w:r>
      <w:r w:rsidRPr="009934D6">
        <w:t xml:space="preserve"> girls are in relationships with younger boys</w:t>
      </w:r>
      <w:r w:rsidR="007A1A65">
        <w:t xml:space="preserve"> too</w:t>
      </w:r>
      <w:r w:rsidRPr="009934D6">
        <w:t>. But basically, they consider it as status among their friends and doggedly use the boy to get whatever they want as a slave.</w:t>
      </w:r>
      <w:r w:rsidR="00D15B89" w:rsidRPr="009934D6">
        <w:t xml:space="preserve"> Now Valentine’s Day is </w:t>
      </w:r>
      <w:r w:rsidR="007A1A65">
        <w:t>on</w:t>
      </w:r>
      <w:r w:rsidR="00D15B89" w:rsidRPr="009934D6">
        <w:t xml:space="preserve"> the corner and all fancy stores near the schools are filled with love cards and gifts expecting a business not less than 20</w:t>
      </w:r>
      <w:r w:rsidR="007A1A65">
        <w:t>000</w:t>
      </w:r>
      <w:r w:rsidR="00D15B89" w:rsidRPr="009934D6">
        <w:t xml:space="preserve"> to 30000 rupees in each shop. </w:t>
      </w:r>
    </w:p>
    <w:p w14:paraId="6D37F0A5" w14:textId="5DE5507B" w:rsidR="00696276" w:rsidRPr="009934D6" w:rsidRDefault="00D15B89" w:rsidP="00696276">
      <w:pPr>
        <w:pStyle w:val="NormalWeb"/>
        <w:rPr>
          <w:i/>
          <w:iCs/>
        </w:rPr>
      </w:pPr>
      <w:r w:rsidRPr="009934D6">
        <w:t>School love stories are everywhere in the world to a very small handful of numbers. But in Andhra Pradesh, it has become an epidemic.</w:t>
      </w:r>
      <w:r w:rsidR="00B8531C">
        <w:t xml:space="preserve"> </w:t>
      </w:r>
      <w:r w:rsidRPr="009934D6">
        <w:t xml:space="preserve">   </w:t>
      </w:r>
      <w:r w:rsidR="006F34C1" w:rsidRPr="009934D6">
        <w:t xml:space="preserve">  </w:t>
      </w:r>
    </w:p>
    <w:p w14:paraId="3004C8F0" w14:textId="77777777" w:rsidR="00D15B89" w:rsidRPr="009934D6" w:rsidRDefault="00696276" w:rsidP="00D15B89">
      <w:pPr>
        <w:spacing w:before="100" w:beforeAutospacing="1" w:after="100" w:afterAutospacing="1" w:line="240" w:lineRule="auto"/>
        <w:rPr>
          <w:rFonts w:ascii="Times New Roman" w:eastAsia="Times New Roman" w:hAnsi="Times New Roman" w:cs="Times New Roman"/>
          <w:sz w:val="24"/>
          <w:szCs w:val="24"/>
          <w:lang w:bidi="te-IN"/>
        </w:rPr>
      </w:pPr>
      <w:r w:rsidRPr="00696276">
        <w:rPr>
          <w:rFonts w:ascii="Times New Roman" w:eastAsia="Times New Roman" w:hAnsi="Times New Roman" w:cs="Times New Roman"/>
          <w:sz w:val="24"/>
          <w:szCs w:val="24"/>
          <w:lang w:bidi="te-IN"/>
        </w:rPr>
        <w:t xml:space="preserve">Underage school love affairs can have several consequences, both emotional and practical. </w:t>
      </w:r>
      <w:r w:rsidR="00D15B89" w:rsidRPr="009934D6">
        <w:rPr>
          <w:rFonts w:ascii="Times New Roman" w:eastAsia="Times New Roman" w:hAnsi="Times New Roman" w:cs="Times New Roman"/>
          <w:sz w:val="24"/>
          <w:szCs w:val="24"/>
          <w:lang w:bidi="te-IN"/>
        </w:rPr>
        <w:t xml:space="preserve">It will badly affect academic output. </w:t>
      </w:r>
      <w:r w:rsidRPr="00696276">
        <w:rPr>
          <w:rFonts w:ascii="Times New Roman" w:eastAsia="Times New Roman" w:hAnsi="Times New Roman" w:cs="Times New Roman"/>
          <w:sz w:val="24"/>
          <w:szCs w:val="24"/>
          <w:lang w:bidi="te-IN"/>
        </w:rPr>
        <w:t>Distractions from studies can lead to poor academic performance.</w:t>
      </w:r>
      <w:r w:rsidR="00D15B89" w:rsidRPr="009934D6">
        <w:rPr>
          <w:rFonts w:ascii="Times New Roman" w:eastAsia="Times New Roman" w:hAnsi="Times New Roman" w:cs="Times New Roman"/>
          <w:sz w:val="24"/>
          <w:szCs w:val="24"/>
          <w:lang w:bidi="te-IN"/>
        </w:rPr>
        <w:t xml:space="preserve"> </w:t>
      </w:r>
      <w:r w:rsidRPr="00696276">
        <w:rPr>
          <w:rFonts w:ascii="Times New Roman" w:eastAsia="Times New Roman" w:hAnsi="Times New Roman" w:cs="Times New Roman"/>
          <w:sz w:val="24"/>
          <w:szCs w:val="24"/>
          <w:lang w:bidi="te-IN"/>
        </w:rPr>
        <w:t xml:space="preserve">Increased stress from relationship issues </w:t>
      </w:r>
      <w:r w:rsidR="00D15B89" w:rsidRPr="009934D6">
        <w:rPr>
          <w:rFonts w:ascii="Times New Roman" w:eastAsia="Times New Roman" w:hAnsi="Times New Roman" w:cs="Times New Roman"/>
          <w:sz w:val="24"/>
          <w:szCs w:val="24"/>
          <w:lang w:bidi="te-IN"/>
        </w:rPr>
        <w:t>that</w:t>
      </w:r>
      <w:r w:rsidRPr="00696276">
        <w:rPr>
          <w:rFonts w:ascii="Times New Roman" w:eastAsia="Times New Roman" w:hAnsi="Times New Roman" w:cs="Times New Roman"/>
          <w:sz w:val="24"/>
          <w:szCs w:val="24"/>
          <w:lang w:bidi="te-IN"/>
        </w:rPr>
        <w:t xml:space="preserve"> affect concentration and learning.</w:t>
      </w:r>
    </w:p>
    <w:p w14:paraId="1F59A49D" w14:textId="77777777" w:rsidR="00D15B89" w:rsidRPr="009934D6" w:rsidRDefault="00D15B89" w:rsidP="00D15B89">
      <w:pPr>
        <w:spacing w:before="100" w:beforeAutospacing="1" w:after="100" w:afterAutospacing="1" w:line="240" w:lineRule="auto"/>
        <w:rPr>
          <w:rFonts w:ascii="Times New Roman" w:eastAsia="Times New Roman" w:hAnsi="Times New Roman" w:cs="Times New Roman"/>
          <w:sz w:val="24"/>
          <w:szCs w:val="24"/>
          <w:lang w:bidi="te-IN"/>
        </w:rPr>
      </w:pPr>
      <w:r w:rsidRPr="009934D6">
        <w:rPr>
          <w:rFonts w:ascii="Times New Roman" w:eastAsia="Times New Roman" w:hAnsi="Times New Roman" w:cs="Times New Roman"/>
          <w:sz w:val="24"/>
          <w:szCs w:val="24"/>
          <w:lang w:bidi="te-IN"/>
        </w:rPr>
        <w:t>It also has a high take on e</w:t>
      </w:r>
      <w:r w:rsidR="00696276" w:rsidRPr="00696276">
        <w:rPr>
          <w:rFonts w:ascii="Times New Roman" w:eastAsia="Times New Roman" w:hAnsi="Times New Roman" w:cs="Times New Roman"/>
          <w:sz w:val="24"/>
          <w:szCs w:val="24"/>
          <w:lang w:bidi="te-IN"/>
        </w:rPr>
        <w:t xml:space="preserve">motional </w:t>
      </w:r>
      <w:r w:rsidRPr="009934D6">
        <w:rPr>
          <w:rFonts w:ascii="Times New Roman" w:eastAsia="Times New Roman" w:hAnsi="Times New Roman" w:cs="Times New Roman"/>
          <w:sz w:val="24"/>
          <w:szCs w:val="24"/>
          <w:lang w:bidi="te-IN"/>
        </w:rPr>
        <w:t>and</w:t>
      </w:r>
      <w:r w:rsidR="00696276" w:rsidRPr="00696276">
        <w:rPr>
          <w:rFonts w:ascii="Times New Roman" w:eastAsia="Times New Roman" w:hAnsi="Times New Roman" w:cs="Times New Roman"/>
          <w:sz w:val="24"/>
          <w:szCs w:val="24"/>
          <w:lang w:bidi="te-IN"/>
        </w:rPr>
        <w:t xml:space="preserve"> </w:t>
      </w:r>
      <w:r w:rsidRPr="009934D6">
        <w:rPr>
          <w:rFonts w:ascii="Times New Roman" w:eastAsia="Times New Roman" w:hAnsi="Times New Roman" w:cs="Times New Roman"/>
          <w:sz w:val="24"/>
          <w:szCs w:val="24"/>
          <w:lang w:bidi="te-IN"/>
        </w:rPr>
        <w:t>p</w:t>
      </w:r>
      <w:r w:rsidR="00696276" w:rsidRPr="00696276">
        <w:rPr>
          <w:rFonts w:ascii="Times New Roman" w:eastAsia="Times New Roman" w:hAnsi="Times New Roman" w:cs="Times New Roman"/>
          <w:sz w:val="24"/>
          <w:szCs w:val="24"/>
          <w:lang w:bidi="te-IN"/>
        </w:rPr>
        <w:t xml:space="preserve">sychological </w:t>
      </w:r>
      <w:r w:rsidRPr="009934D6">
        <w:rPr>
          <w:rFonts w:ascii="Times New Roman" w:eastAsia="Times New Roman" w:hAnsi="Times New Roman" w:cs="Times New Roman"/>
          <w:sz w:val="24"/>
          <w:szCs w:val="24"/>
          <w:lang w:bidi="te-IN"/>
        </w:rPr>
        <w:t>e</w:t>
      </w:r>
      <w:r w:rsidR="00696276" w:rsidRPr="00696276">
        <w:rPr>
          <w:rFonts w:ascii="Times New Roman" w:eastAsia="Times New Roman" w:hAnsi="Times New Roman" w:cs="Times New Roman"/>
          <w:sz w:val="24"/>
          <w:szCs w:val="24"/>
          <w:lang w:bidi="te-IN"/>
        </w:rPr>
        <w:t>ffects</w:t>
      </w:r>
      <w:r w:rsidRPr="009934D6">
        <w:rPr>
          <w:rFonts w:ascii="Times New Roman" w:eastAsia="Times New Roman" w:hAnsi="Times New Roman" w:cs="Times New Roman"/>
          <w:sz w:val="24"/>
          <w:szCs w:val="24"/>
          <w:lang w:bidi="te-IN"/>
        </w:rPr>
        <w:t>. The pairs i</w:t>
      </w:r>
      <w:r w:rsidR="00696276" w:rsidRPr="00696276">
        <w:rPr>
          <w:rFonts w:ascii="Times New Roman" w:eastAsia="Times New Roman" w:hAnsi="Times New Roman" w:cs="Times New Roman"/>
          <w:sz w:val="24"/>
          <w:szCs w:val="24"/>
          <w:lang w:bidi="te-IN"/>
        </w:rPr>
        <w:t>mmaturity can lead to misunderstandings, heartbreak, and emotional distress.</w:t>
      </w:r>
      <w:r w:rsidRPr="009934D6">
        <w:rPr>
          <w:rFonts w:ascii="Times New Roman" w:eastAsia="Times New Roman" w:hAnsi="Times New Roman" w:cs="Times New Roman"/>
          <w:sz w:val="24"/>
          <w:szCs w:val="24"/>
          <w:lang w:bidi="te-IN"/>
        </w:rPr>
        <w:t xml:space="preserve"> Constant a</w:t>
      </w:r>
      <w:r w:rsidR="00696276" w:rsidRPr="00696276">
        <w:rPr>
          <w:rFonts w:ascii="Times New Roman" w:eastAsia="Times New Roman" w:hAnsi="Times New Roman" w:cs="Times New Roman"/>
          <w:sz w:val="24"/>
          <w:szCs w:val="24"/>
          <w:lang w:bidi="te-IN"/>
        </w:rPr>
        <w:t>nxiety, depression, or low self-esteem can develop from conflicts or breakups.</w:t>
      </w:r>
      <w:r w:rsidRPr="009934D6">
        <w:rPr>
          <w:rFonts w:ascii="Times New Roman" w:eastAsia="Times New Roman" w:hAnsi="Times New Roman" w:cs="Times New Roman"/>
          <w:sz w:val="24"/>
          <w:szCs w:val="24"/>
          <w:lang w:bidi="te-IN"/>
        </w:rPr>
        <w:t xml:space="preserve"> Remember every breakup can play a havoc in the lives of the child. Some may recover, but they will have the pain for a long time, which will surely affect the academic growth of the child and lead to heavy career disappointments. </w:t>
      </w:r>
    </w:p>
    <w:p w14:paraId="57879CA4" w14:textId="41573AB9" w:rsidR="00696276" w:rsidRPr="00696276" w:rsidRDefault="00D15B89" w:rsidP="000410BA">
      <w:pPr>
        <w:spacing w:before="100" w:beforeAutospacing="1" w:after="100" w:afterAutospacing="1" w:line="240" w:lineRule="auto"/>
        <w:rPr>
          <w:rFonts w:ascii="Times New Roman" w:eastAsia="Times New Roman" w:hAnsi="Times New Roman" w:cs="Times New Roman"/>
          <w:sz w:val="24"/>
          <w:szCs w:val="24"/>
          <w:lang w:bidi="te-IN"/>
        </w:rPr>
      </w:pPr>
      <w:r w:rsidRPr="009934D6">
        <w:rPr>
          <w:rFonts w:ascii="Times New Roman" w:eastAsia="Times New Roman" w:hAnsi="Times New Roman" w:cs="Times New Roman"/>
          <w:sz w:val="24"/>
          <w:szCs w:val="24"/>
          <w:lang w:bidi="te-IN"/>
        </w:rPr>
        <w:lastRenderedPageBreak/>
        <w:t>The biggest calamity of these immature love stories is the high velocity s</w:t>
      </w:r>
      <w:r w:rsidR="00696276" w:rsidRPr="00696276">
        <w:rPr>
          <w:rFonts w:ascii="Times New Roman" w:eastAsia="Times New Roman" w:hAnsi="Times New Roman" w:cs="Times New Roman"/>
          <w:sz w:val="24"/>
          <w:szCs w:val="24"/>
          <w:lang w:bidi="te-IN"/>
        </w:rPr>
        <w:t xml:space="preserve">ocial </w:t>
      </w:r>
      <w:r w:rsidRPr="009934D6">
        <w:rPr>
          <w:rFonts w:ascii="Times New Roman" w:eastAsia="Times New Roman" w:hAnsi="Times New Roman" w:cs="Times New Roman"/>
          <w:sz w:val="24"/>
          <w:szCs w:val="24"/>
          <w:lang w:bidi="te-IN"/>
        </w:rPr>
        <w:t>and</w:t>
      </w:r>
      <w:r w:rsidR="00696276" w:rsidRPr="00696276">
        <w:rPr>
          <w:rFonts w:ascii="Times New Roman" w:eastAsia="Times New Roman" w:hAnsi="Times New Roman" w:cs="Times New Roman"/>
          <w:sz w:val="24"/>
          <w:szCs w:val="24"/>
          <w:lang w:bidi="te-IN"/>
        </w:rPr>
        <w:t xml:space="preserve"> </w:t>
      </w:r>
      <w:r w:rsidRPr="009934D6">
        <w:rPr>
          <w:rFonts w:ascii="Times New Roman" w:eastAsia="Times New Roman" w:hAnsi="Times New Roman" w:cs="Times New Roman"/>
          <w:sz w:val="24"/>
          <w:szCs w:val="24"/>
          <w:lang w:bidi="te-IN"/>
        </w:rPr>
        <w:t>f</w:t>
      </w:r>
      <w:r w:rsidR="00696276" w:rsidRPr="00696276">
        <w:rPr>
          <w:rFonts w:ascii="Times New Roman" w:eastAsia="Times New Roman" w:hAnsi="Times New Roman" w:cs="Times New Roman"/>
          <w:sz w:val="24"/>
          <w:szCs w:val="24"/>
          <w:lang w:bidi="te-IN"/>
        </w:rPr>
        <w:t xml:space="preserve">amily </w:t>
      </w:r>
      <w:r w:rsidRPr="009934D6">
        <w:rPr>
          <w:rFonts w:ascii="Times New Roman" w:eastAsia="Times New Roman" w:hAnsi="Times New Roman" w:cs="Times New Roman"/>
          <w:sz w:val="24"/>
          <w:szCs w:val="24"/>
          <w:lang w:bidi="te-IN"/>
        </w:rPr>
        <w:t>c</w:t>
      </w:r>
      <w:r w:rsidR="00696276" w:rsidRPr="00696276">
        <w:rPr>
          <w:rFonts w:ascii="Times New Roman" w:eastAsia="Times New Roman" w:hAnsi="Times New Roman" w:cs="Times New Roman"/>
          <w:sz w:val="24"/>
          <w:szCs w:val="24"/>
          <w:lang w:bidi="te-IN"/>
        </w:rPr>
        <w:t>onflicts</w:t>
      </w:r>
      <w:r w:rsidRPr="009934D6">
        <w:rPr>
          <w:rFonts w:ascii="Times New Roman" w:eastAsia="Times New Roman" w:hAnsi="Times New Roman" w:cs="Times New Roman"/>
          <w:sz w:val="24"/>
          <w:szCs w:val="24"/>
          <w:lang w:bidi="te-IN"/>
        </w:rPr>
        <w:t xml:space="preserve"> both families will undergo. </w:t>
      </w:r>
      <w:r w:rsidR="000410BA" w:rsidRPr="009934D6">
        <w:rPr>
          <w:rFonts w:ascii="Times New Roman" w:eastAsia="Times New Roman" w:hAnsi="Times New Roman" w:cs="Times New Roman"/>
          <w:sz w:val="24"/>
          <w:szCs w:val="24"/>
          <w:lang w:bidi="te-IN"/>
        </w:rPr>
        <w:t>Andhra’s already rotten cast equation will add kerosine to the fire. It also breaks f</w:t>
      </w:r>
      <w:r w:rsidR="00696276" w:rsidRPr="00696276">
        <w:rPr>
          <w:rFonts w:ascii="Times New Roman" w:eastAsia="Times New Roman" w:hAnsi="Times New Roman" w:cs="Times New Roman"/>
          <w:sz w:val="24"/>
          <w:szCs w:val="24"/>
          <w:lang w:bidi="te-IN"/>
        </w:rPr>
        <w:t xml:space="preserve">riendships </w:t>
      </w:r>
      <w:r w:rsidR="000410BA" w:rsidRPr="009934D6">
        <w:rPr>
          <w:rFonts w:ascii="Times New Roman" w:eastAsia="Times New Roman" w:hAnsi="Times New Roman" w:cs="Times New Roman"/>
          <w:sz w:val="24"/>
          <w:szCs w:val="24"/>
          <w:lang w:bidi="te-IN"/>
        </w:rPr>
        <w:t xml:space="preserve">that </w:t>
      </w:r>
      <w:r w:rsidR="00696276" w:rsidRPr="00696276">
        <w:rPr>
          <w:rFonts w:ascii="Times New Roman" w:eastAsia="Times New Roman" w:hAnsi="Times New Roman" w:cs="Times New Roman"/>
          <w:sz w:val="24"/>
          <w:szCs w:val="24"/>
          <w:lang w:bidi="te-IN"/>
        </w:rPr>
        <w:t>might suffer due to jealousy, gossip, or peer pressure</w:t>
      </w:r>
      <w:r w:rsidR="000410BA" w:rsidRPr="009934D6">
        <w:rPr>
          <w:rFonts w:ascii="Times New Roman" w:eastAsia="Times New Roman" w:hAnsi="Times New Roman" w:cs="Times New Roman"/>
          <w:sz w:val="24"/>
          <w:szCs w:val="24"/>
          <w:lang w:bidi="te-IN"/>
        </w:rPr>
        <w:t xml:space="preserve"> end up in gang fights and casualties.</w:t>
      </w:r>
    </w:p>
    <w:p w14:paraId="299AE5F6" w14:textId="77777777" w:rsidR="000410BA" w:rsidRPr="009934D6" w:rsidRDefault="000410BA" w:rsidP="00696276">
      <w:pPr>
        <w:spacing w:before="100" w:beforeAutospacing="1" w:after="100" w:afterAutospacing="1" w:line="240" w:lineRule="auto"/>
        <w:outlineLvl w:val="2"/>
        <w:rPr>
          <w:rFonts w:ascii="Times New Roman" w:eastAsia="Times New Roman" w:hAnsi="Times New Roman" w:cs="Times New Roman"/>
          <w:sz w:val="27"/>
          <w:szCs w:val="27"/>
          <w:lang w:bidi="te-IN"/>
        </w:rPr>
      </w:pPr>
      <w:r w:rsidRPr="009934D6">
        <w:rPr>
          <w:rFonts w:ascii="Times New Roman" w:eastAsia="Times New Roman" w:hAnsi="Times New Roman" w:cs="Times New Roman"/>
          <w:sz w:val="24"/>
          <w:szCs w:val="24"/>
          <w:lang w:bidi="te-IN"/>
        </w:rPr>
        <w:t>Any of these student love stories start with physical attraction at first sight due to their hormonal bubble-ups. Many of these</w:t>
      </w:r>
      <w:r w:rsidR="00696276" w:rsidRPr="00696276">
        <w:rPr>
          <w:rFonts w:ascii="Times New Roman" w:eastAsia="Times New Roman" w:hAnsi="Times New Roman" w:cs="Times New Roman"/>
          <w:sz w:val="24"/>
          <w:szCs w:val="24"/>
          <w:lang w:bidi="te-IN"/>
        </w:rPr>
        <w:t xml:space="preserve"> student</w:t>
      </w:r>
      <w:r w:rsidRPr="009934D6">
        <w:rPr>
          <w:rFonts w:ascii="Times New Roman" w:eastAsia="Times New Roman" w:hAnsi="Times New Roman" w:cs="Times New Roman"/>
          <w:sz w:val="24"/>
          <w:szCs w:val="24"/>
          <w:lang w:bidi="te-IN"/>
        </w:rPr>
        <w:t xml:space="preserve"> lovers </w:t>
      </w:r>
      <w:r w:rsidR="00696276" w:rsidRPr="00696276">
        <w:rPr>
          <w:rFonts w:ascii="Times New Roman" w:eastAsia="Times New Roman" w:hAnsi="Times New Roman" w:cs="Times New Roman"/>
          <w:sz w:val="24"/>
          <w:szCs w:val="24"/>
          <w:lang w:bidi="te-IN"/>
        </w:rPr>
        <w:t>engage</w:t>
      </w:r>
      <w:r w:rsidRPr="009934D6">
        <w:rPr>
          <w:rFonts w:ascii="Times New Roman" w:eastAsia="Times New Roman" w:hAnsi="Times New Roman" w:cs="Times New Roman"/>
          <w:sz w:val="24"/>
          <w:szCs w:val="24"/>
          <w:lang w:bidi="te-IN"/>
        </w:rPr>
        <w:t>d</w:t>
      </w:r>
      <w:r w:rsidR="00696276" w:rsidRPr="00696276">
        <w:rPr>
          <w:rFonts w:ascii="Times New Roman" w:eastAsia="Times New Roman" w:hAnsi="Times New Roman" w:cs="Times New Roman"/>
          <w:sz w:val="24"/>
          <w:szCs w:val="24"/>
          <w:lang w:bidi="te-IN"/>
        </w:rPr>
        <w:t xml:space="preserve"> in early physical relationships, leading to potential health risks</w:t>
      </w:r>
      <w:r w:rsidRPr="009934D6">
        <w:rPr>
          <w:rFonts w:ascii="Times New Roman" w:eastAsia="Times New Roman" w:hAnsi="Times New Roman" w:cs="Times New Roman"/>
          <w:sz w:val="24"/>
          <w:szCs w:val="24"/>
          <w:lang w:bidi="te-IN"/>
        </w:rPr>
        <w:t>. Immature</w:t>
      </w:r>
      <w:r w:rsidRPr="009934D6">
        <w:rPr>
          <w:rFonts w:ascii="Times New Roman" w:eastAsia="Times New Roman" w:hAnsi="Times New Roman" w:cs="Times New Roman"/>
          <w:sz w:val="27"/>
          <w:szCs w:val="27"/>
          <w:lang w:bidi="te-IN"/>
        </w:rPr>
        <w:t xml:space="preserve"> </w:t>
      </w:r>
      <w:r w:rsidRPr="009934D6">
        <w:rPr>
          <w:rFonts w:ascii="Times New Roman" w:eastAsia="Times New Roman" w:hAnsi="Times New Roman" w:cs="Times New Roman"/>
          <w:sz w:val="24"/>
          <w:szCs w:val="24"/>
          <w:lang w:bidi="te-IN"/>
        </w:rPr>
        <w:t>e</w:t>
      </w:r>
      <w:r w:rsidR="00696276" w:rsidRPr="00696276">
        <w:rPr>
          <w:rFonts w:ascii="Times New Roman" w:eastAsia="Times New Roman" w:hAnsi="Times New Roman" w:cs="Times New Roman"/>
          <w:sz w:val="24"/>
          <w:szCs w:val="24"/>
          <w:lang w:bidi="te-IN"/>
        </w:rPr>
        <w:t>motional decisions could result in reckless actions like running away from home or self-harm.</w:t>
      </w:r>
    </w:p>
    <w:p w14:paraId="10AD6629" w14:textId="057C7F08" w:rsidR="00696276" w:rsidRPr="00696276" w:rsidRDefault="000410BA" w:rsidP="00696276">
      <w:pPr>
        <w:spacing w:before="100" w:beforeAutospacing="1" w:after="100" w:afterAutospacing="1" w:line="240" w:lineRule="auto"/>
        <w:outlineLvl w:val="2"/>
        <w:rPr>
          <w:rFonts w:ascii="Times New Roman" w:eastAsia="Times New Roman" w:hAnsi="Times New Roman" w:cs="Times New Roman"/>
          <w:sz w:val="24"/>
          <w:szCs w:val="24"/>
          <w:lang w:bidi="te-IN"/>
        </w:rPr>
      </w:pPr>
      <w:r w:rsidRPr="009934D6">
        <w:rPr>
          <w:rFonts w:ascii="Times New Roman" w:eastAsia="Times New Roman" w:hAnsi="Times New Roman" w:cs="Times New Roman"/>
          <w:sz w:val="24"/>
          <w:szCs w:val="24"/>
          <w:lang w:bidi="te-IN"/>
        </w:rPr>
        <w:t xml:space="preserve">Every child is sent to school as part of healthy nation-building. </w:t>
      </w:r>
      <w:r w:rsidR="00B8531C">
        <w:rPr>
          <w:rFonts w:ascii="Times New Roman" w:eastAsia="Times New Roman" w:hAnsi="Times New Roman" w:cs="Times New Roman"/>
          <w:sz w:val="24"/>
          <w:szCs w:val="24"/>
          <w:lang w:bidi="te-IN"/>
        </w:rPr>
        <w:t>This</w:t>
      </w:r>
      <w:r w:rsidR="00B8531C" w:rsidRPr="009934D6">
        <w:rPr>
          <w:rFonts w:ascii="Times New Roman" w:eastAsia="Times New Roman" w:hAnsi="Times New Roman" w:cs="Times New Roman"/>
          <w:sz w:val="24"/>
          <w:szCs w:val="24"/>
          <w:lang w:bidi="te-IN"/>
        </w:rPr>
        <w:t xml:space="preserve"> pandemic school love epidemic is certainly not good for </w:t>
      </w:r>
      <w:r w:rsidR="00B8531C">
        <w:rPr>
          <w:rFonts w:ascii="Times New Roman" w:eastAsia="Times New Roman" w:hAnsi="Times New Roman" w:cs="Times New Roman"/>
          <w:sz w:val="24"/>
          <w:szCs w:val="24"/>
          <w:lang w:bidi="te-IN"/>
        </w:rPr>
        <w:t>t</w:t>
      </w:r>
      <w:r w:rsidRPr="009934D6">
        <w:rPr>
          <w:rFonts w:ascii="Times New Roman" w:eastAsia="Times New Roman" w:hAnsi="Times New Roman" w:cs="Times New Roman"/>
          <w:sz w:val="24"/>
          <w:szCs w:val="24"/>
          <w:lang w:bidi="te-IN"/>
        </w:rPr>
        <w:t>he impact on the State</w:t>
      </w:r>
      <w:r w:rsidR="00B8531C">
        <w:rPr>
          <w:rFonts w:ascii="Times New Roman" w:eastAsia="Times New Roman" w:hAnsi="Times New Roman" w:cs="Times New Roman"/>
          <w:sz w:val="24"/>
          <w:szCs w:val="24"/>
          <w:lang w:bidi="te-IN"/>
        </w:rPr>
        <w:t xml:space="preserve"> of Andhra Pradesh’s</w:t>
      </w:r>
      <w:r w:rsidRPr="009934D6">
        <w:rPr>
          <w:rFonts w:ascii="Times New Roman" w:eastAsia="Times New Roman" w:hAnsi="Times New Roman" w:cs="Times New Roman"/>
          <w:sz w:val="24"/>
          <w:szCs w:val="24"/>
          <w:lang w:bidi="te-IN"/>
        </w:rPr>
        <w:t xml:space="preserve"> development</w:t>
      </w:r>
      <w:r w:rsidR="00B8531C">
        <w:rPr>
          <w:rFonts w:ascii="Times New Roman" w:eastAsia="Times New Roman" w:hAnsi="Times New Roman" w:cs="Times New Roman"/>
          <w:sz w:val="24"/>
          <w:szCs w:val="24"/>
          <w:lang w:bidi="te-IN"/>
        </w:rPr>
        <w:t>.</w:t>
      </w:r>
      <w:r w:rsidRPr="009934D6">
        <w:rPr>
          <w:rFonts w:ascii="Times New Roman" w:eastAsia="Times New Roman" w:hAnsi="Times New Roman" w:cs="Times New Roman"/>
          <w:sz w:val="24"/>
          <w:szCs w:val="24"/>
          <w:lang w:bidi="te-IN"/>
        </w:rPr>
        <w:t xml:space="preserve"> This author </w:t>
      </w:r>
      <w:r w:rsidR="00B8531C">
        <w:rPr>
          <w:rFonts w:ascii="Times New Roman" w:eastAsia="Times New Roman" w:hAnsi="Times New Roman" w:cs="Times New Roman"/>
          <w:sz w:val="24"/>
          <w:szCs w:val="24"/>
          <w:lang w:bidi="te-IN"/>
        </w:rPr>
        <w:t>travels</w:t>
      </w:r>
      <w:r w:rsidRPr="009934D6">
        <w:rPr>
          <w:rFonts w:ascii="Times New Roman" w:eastAsia="Times New Roman" w:hAnsi="Times New Roman" w:cs="Times New Roman"/>
          <w:sz w:val="24"/>
          <w:szCs w:val="24"/>
          <w:lang w:bidi="te-IN"/>
        </w:rPr>
        <w:t xml:space="preserve"> across India and no other State </w:t>
      </w:r>
      <w:r w:rsidR="00B8531C">
        <w:rPr>
          <w:rFonts w:ascii="Times New Roman" w:eastAsia="Times New Roman" w:hAnsi="Times New Roman" w:cs="Times New Roman"/>
          <w:sz w:val="24"/>
          <w:szCs w:val="24"/>
          <w:lang w:bidi="te-IN"/>
        </w:rPr>
        <w:t>school's</w:t>
      </w:r>
      <w:r w:rsidRPr="009934D6">
        <w:rPr>
          <w:rFonts w:ascii="Times New Roman" w:eastAsia="Times New Roman" w:hAnsi="Times New Roman" w:cs="Times New Roman"/>
          <w:sz w:val="24"/>
          <w:szCs w:val="24"/>
          <w:lang w:bidi="te-IN"/>
        </w:rPr>
        <w:t xml:space="preserve"> </w:t>
      </w:r>
      <w:r w:rsidR="00B8531C">
        <w:rPr>
          <w:rFonts w:ascii="Times New Roman" w:eastAsia="Times New Roman" w:hAnsi="Times New Roman" w:cs="Times New Roman"/>
          <w:sz w:val="24"/>
          <w:szCs w:val="24"/>
          <w:lang w:bidi="te-IN"/>
        </w:rPr>
        <w:t>student</w:t>
      </w:r>
      <w:r w:rsidRPr="009934D6">
        <w:rPr>
          <w:rFonts w:ascii="Times New Roman" w:eastAsia="Times New Roman" w:hAnsi="Times New Roman" w:cs="Times New Roman"/>
          <w:sz w:val="24"/>
          <w:szCs w:val="24"/>
          <w:lang w:bidi="te-IN"/>
        </w:rPr>
        <w:t xml:space="preserve"> </w:t>
      </w:r>
      <w:r w:rsidR="00B8531C">
        <w:rPr>
          <w:rFonts w:ascii="Times New Roman" w:eastAsia="Times New Roman" w:hAnsi="Times New Roman" w:cs="Times New Roman"/>
          <w:sz w:val="24"/>
          <w:szCs w:val="24"/>
          <w:lang w:bidi="te-IN"/>
        </w:rPr>
        <w:t xml:space="preserve">population </w:t>
      </w:r>
      <w:r w:rsidR="00B8531C" w:rsidRPr="009934D6">
        <w:rPr>
          <w:rFonts w:ascii="Times New Roman" w:eastAsia="Times New Roman" w:hAnsi="Times New Roman" w:cs="Times New Roman"/>
          <w:sz w:val="24"/>
          <w:szCs w:val="24"/>
          <w:lang w:bidi="te-IN"/>
        </w:rPr>
        <w:t>are</w:t>
      </w:r>
      <w:r w:rsidRPr="009934D6">
        <w:rPr>
          <w:rFonts w:ascii="Times New Roman" w:eastAsia="Times New Roman" w:hAnsi="Times New Roman" w:cs="Times New Roman"/>
          <w:sz w:val="24"/>
          <w:szCs w:val="24"/>
          <w:lang w:bidi="te-IN"/>
        </w:rPr>
        <w:t xml:space="preserve"> in a mess like in Andhra Pradesh. We failed to understand our children and set a futuristic goal for their </w:t>
      </w:r>
      <w:r w:rsidR="00B8531C">
        <w:rPr>
          <w:rFonts w:ascii="Times New Roman" w:eastAsia="Times New Roman" w:hAnsi="Times New Roman" w:cs="Times New Roman"/>
          <w:sz w:val="24"/>
          <w:szCs w:val="24"/>
          <w:lang w:bidi="te-IN"/>
        </w:rPr>
        <w:t>lives</w:t>
      </w:r>
      <w:r w:rsidRPr="009934D6">
        <w:rPr>
          <w:rFonts w:ascii="Times New Roman" w:eastAsia="Times New Roman" w:hAnsi="Times New Roman" w:cs="Times New Roman"/>
          <w:sz w:val="24"/>
          <w:szCs w:val="24"/>
          <w:lang w:bidi="te-IN"/>
        </w:rPr>
        <w:t xml:space="preserve">.  </w:t>
      </w:r>
    </w:p>
    <w:p w14:paraId="726E2814" w14:textId="1233F2EB" w:rsidR="00696276" w:rsidRPr="00696276" w:rsidRDefault="009934D6" w:rsidP="009934D6">
      <w:pPr>
        <w:spacing w:before="100" w:beforeAutospacing="1" w:after="100" w:afterAutospacing="1" w:line="240" w:lineRule="auto"/>
        <w:rPr>
          <w:rFonts w:ascii="Times New Roman" w:eastAsia="Times New Roman" w:hAnsi="Times New Roman" w:cs="Times New Roman"/>
          <w:sz w:val="24"/>
          <w:szCs w:val="24"/>
          <w:lang w:bidi="te-IN"/>
        </w:rPr>
      </w:pPr>
      <w:r w:rsidRPr="009934D6">
        <w:rPr>
          <w:rFonts w:ascii="Times New Roman" w:eastAsia="Times New Roman" w:hAnsi="Times New Roman" w:cs="Times New Roman"/>
          <w:sz w:val="24"/>
          <w:szCs w:val="24"/>
          <w:lang w:bidi="te-IN"/>
        </w:rPr>
        <w:t>As we have seen and experienced, a</w:t>
      </w:r>
      <w:r w:rsidR="00696276" w:rsidRPr="00696276">
        <w:rPr>
          <w:rFonts w:ascii="Times New Roman" w:eastAsia="Times New Roman" w:hAnsi="Times New Roman" w:cs="Times New Roman"/>
          <w:sz w:val="24"/>
          <w:szCs w:val="24"/>
          <w:lang w:bidi="te-IN"/>
        </w:rPr>
        <w:t xml:space="preserve"> premature relationship can lead to long-term regrets or lost opportunities.</w:t>
      </w:r>
      <w:r w:rsidRPr="009934D6">
        <w:rPr>
          <w:rFonts w:ascii="Times New Roman" w:eastAsia="Times New Roman" w:hAnsi="Times New Roman" w:cs="Times New Roman"/>
          <w:sz w:val="24"/>
          <w:szCs w:val="24"/>
          <w:lang w:bidi="te-IN"/>
        </w:rPr>
        <w:t xml:space="preserve"> </w:t>
      </w:r>
      <w:r w:rsidR="00696276" w:rsidRPr="00696276">
        <w:rPr>
          <w:rFonts w:ascii="Times New Roman" w:eastAsia="Times New Roman" w:hAnsi="Times New Roman" w:cs="Times New Roman"/>
          <w:sz w:val="24"/>
          <w:szCs w:val="24"/>
          <w:lang w:bidi="te-IN"/>
        </w:rPr>
        <w:t>Unplanned situations (like teenage pregnancy) can disrupt education and career goals</w:t>
      </w:r>
      <w:r w:rsidRPr="009934D6">
        <w:rPr>
          <w:rFonts w:ascii="Times New Roman" w:eastAsia="Times New Roman" w:hAnsi="Times New Roman" w:cs="Times New Roman"/>
          <w:sz w:val="24"/>
          <w:szCs w:val="24"/>
          <w:lang w:bidi="te-IN"/>
        </w:rPr>
        <w:t xml:space="preserve"> for girls</w:t>
      </w:r>
      <w:r w:rsidR="00696276" w:rsidRPr="00696276">
        <w:rPr>
          <w:rFonts w:ascii="Times New Roman" w:eastAsia="Times New Roman" w:hAnsi="Times New Roman" w:cs="Times New Roman"/>
          <w:sz w:val="24"/>
          <w:szCs w:val="24"/>
          <w:lang w:bidi="te-IN"/>
        </w:rPr>
        <w:t>.</w:t>
      </w:r>
      <w:r w:rsidRPr="009934D6">
        <w:rPr>
          <w:rFonts w:ascii="Times New Roman" w:eastAsia="Times New Roman" w:hAnsi="Times New Roman" w:cs="Times New Roman"/>
          <w:sz w:val="24"/>
          <w:szCs w:val="24"/>
          <w:lang w:bidi="te-IN"/>
        </w:rPr>
        <w:t xml:space="preserve"> Their lives will never be the same thereafter.</w:t>
      </w:r>
    </w:p>
    <w:p w14:paraId="6B67656D" w14:textId="77777777" w:rsidR="00B8531C" w:rsidRDefault="00696276" w:rsidP="00696276">
      <w:pPr>
        <w:spacing w:before="100" w:beforeAutospacing="1" w:after="100" w:afterAutospacing="1" w:line="240" w:lineRule="auto"/>
        <w:rPr>
          <w:rFonts w:ascii="Times New Roman" w:eastAsia="Times New Roman" w:hAnsi="Times New Roman" w:cs="Times New Roman"/>
          <w:sz w:val="24"/>
          <w:szCs w:val="24"/>
          <w:lang w:bidi="te-IN"/>
        </w:rPr>
      </w:pPr>
      <w:r w:rsidRPr="00696276">
        <w:rPr>
          <w:rFonts w:ascii="Times New Roman" w:eastAsia="Times New Roman" w:hAnsi="Times New Roman" w:cs="Times New Roman"/>
          <w:sz w:val="24"/>
          <w:szCs w:val="24"/>
          <w:lang w:bidi="te-IN"/>
        </w:rPr>
        <w:t>Encouraging healthy friendships and emotional maturity before serious relationships can help students focus on personal growth and future success.</w:t>
      </w:r>
      <w:r w:rsidR="009934D6" w:rsidRPr="009934D6">
        <w:rPr>
          <w:rFonts w:ascii="Times New Roman" w:eastAsia="Times New Roman" w:hAnsi="Times New Roman" w:cs="Times New Roman"/>
          <w:sz w:val="24"/>
          <w:szCs w:val="24"/>
          <w:lang w:bidi="te-IN"/>
        </w:rPr>
        <w:t xml:space="preserve"> </w:t>
      </w:r>
    </w:p>
    <w:p w14:paraId="5942C614" w14:textId="77777777" w:rsidR="00B8531C" w:rsidRDefault="009934D6" w:rsidP="00696276">
      <w:pPr>
        <w:spacing w:before="100" w:beforeAutospacing="1" w:after="100" w:afterAutospacing="1" w:line="240" w:lineRule="auto"/>
        <w:rPr>
          <w:rFonts w:ascii="Times New Roman" w:eastAsia="Times New Roman" w:hAnsi="Times New Roman" w:cs="Times New Roman"/>
          <w:sz w:val="24"/>
          <w:szCs w:val="24"/>
          <w:lang w:bidi="te-IN"/>
        </w:rPr>
      </w:pPr>
      <w:r w:rsidRPr="009934D6">
        <w:rPr>
          <w:rFonts w:ascii="Times New Roman" w:eastAsia="Times New Roman" w:hAnsi="Times New Roman" w:cs="Times New Roman"/>
          <w:sz w:val="24"/>
          <w:szCs w:val="24"/>
          <w:lang w:bidi="te-IN"/>
        </w:rPr>
        <w:t xml:space="preserve">The </w:t>
      </w:r>
      <w:r w:rsidR="00B8531C">
        <w:rPr>
          <w:rFonts w:ascii="Times New Roman" w:eastAsia="Times New Roman" w:hAnsi="Times New Roman" w:cs="Times New Roman"/>
          <w:sz w:val="24"/>
          <w:szCs w:val="24"/>
          <w:lang w:bidi="te-IN"/>
        </w:rPr>
        <w:t>state government</w:t>
      </w:r>
      <w:r w:rsidRPr="009934D6">
        <w:rPr>
          <w:rFonts w:ascii="Times New Roman" w:eastAsia="Times New Roman" w:hAnsi="Times New Roman" w:cs="Times New Roman"/>
          <w:sz w:val="24"/>
          <w:szCs w:val="24"/>
          <w:lang w:bidi="te-IN"/>
        </w:rPr>
        <w:t>, parents, and community in general have to be vigilant and a proper</w:t>
      </w:r>
      <w:r w:rsidR="00B8531C">
        <w:rPr>
          <w:rFonts w:ascii="Times New Roman" w:eastAsia="Times New Roman" w:hAnsi="Times New Roman" w:cs="Times New Roman"/>
          <w:sz w:val="24"/>
          <w:szCs w:val="24"/>
          <w:lang w:bidi="te-IN"/>
        </w:rPr>
        <w:t xml:space="preserve"> sex and</w:t>
      </w:r>
      <w:r w:rsidRPr="009934D6">
        <w:rPr>
          <w:rFonts w:ascii="Times New Roman" w:eastAsia="Times New Roman" w:hAnsi="Times New Roman" w:cs="Times New Roman"/>
          <w:sz w:val="24"/>
          <w:szCs w:val="24"/>
          <w:lang w:bidi="te-IN"/>
        </w:rPr>
        <w:t xml:space="preserve"> psychological education</w:t>
      </w:r>
      <w:r w:rsidR="00B8531C">
        <w:rPr>
          <w:rFonts w:ascii="Times New Roman" w:eastAsia="Times New Roman" w:hAnsi="Times New Roman" w:cs="Times New Roman"/>
          <w:sz w:val="24"/>
          <w:szCs w:val="24"/>
          <w:lang w:bidi="te-IN"/>
        </w:rPr>
        <w:t xml:space="preserve"> is a must to overcome this situation</w:t>
      </w:r>
      <w:r w:rsidRPr="009934D6">
        <w:rPr>
          <w:rFonts w:ascii="Times New Roman" w:eastAsia="Times New Roman" w:hAnsi="Times New Roman" w:cs="Times New Roman"/>
          <w:sz w:val="24"/>
          <w:szCs w:val="24"/>
          <w:lang w:bidi="te-IN"/>
        </w:rPr>
        <w:t xml:space="preserve">. </w:t>
      </w:r>
    </w:p>
    <w:p w14:paraId="07048287" w14:textId="3C9A7B36" w:rsidR="00696276" w:rsidRPr="009934D6" w:rsidRDefault="009934D6" w:rsidP="00696276">
      <w:pPr>
        <w:spacing w:before="100" w:beforeAutospacing="1" w:after="100" w:afterAutospacing="1" w:line="240" w:lineRule="auto"/>
        <w:rPr>
          <w:rFonts w:ascii="Times New Roman" w:eastAsia="Times New Roman" w:hAnsi="Times New Roman" w:cs="Times New Roman"/>
          <w:sz w:val="24"/>
          <w:szCs w:val="24"/>
          <w:lang w:bidi="te-IN"/>
        </w:rPr>
      </w:pPr>
      <w:r w:rsidRPr="009934D6">
        <w:rPr>
          <w:rFonts w:ascii="Times New Roman" w:eastAsia="Times New Roman" w:hAnsi="Times New Roman" w:cs="Times New Roman"/>
          <w:sz w:val="24"/>
          <w:szCs w:val="24"/>
          <w:lang w:bidi="te-IN"/>
        </w:rPr>
        <w:t>Hello, our cinema fraternity should start showing the warning</w:t>
      </w:r>
      <w:r w:rsidR="00B8531C">
        <w:rPr>
          <w:rFonts w:ascii="Times New Roman" w:eastAsia="Times New Roman" w:hAnsi="Times New Roman" w:cs="Times New Roman"/>
          <w:sz w:val="24"/>
          <w:szCs w:val="24"/>
          <w:lang w:bidi="te-IN"/>
        </w:rPr>
        <w:t xml:space="preserve"> signs</w:t>
      </w:r>
      <w:r w:rsidRPr="009934D6">
        <w:rPr>
          <w:rFonts w:ascii="Times New Roman" w:eastAsia="Times New Roman" w:hAnsi="Times New Roman" w:cs="Times New Roman"/>
          <w:sz w:val="24"/>
          <w:szCs w:val="24"/>
          <w:lang w:bidi="te-IN"/>
        </w:rPr>
        <w:t xml:space="preserve"> before the film, during the love songs, and after the cinema that “Immature love relationship will be injurious to the bright future of an underaged student and will bring disaster in their lives” and bravely display the age of the hero and heroine that they are above 22 years.  </w:t>
      </w:r>
    </w:p>
    <w:p w14:paraId="204E2FD9" w14:textId="77777777" w:rsidR="00C5545B" w:rsidRDefault="00C5545B"/>
    <w:sectPr w:rsidR="00C554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228"/>
    <w:multiLevelType w:val="multilevel"/>
    <w:tmpl w:val="8D3A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8658C"/>
    <w:multiLevelType w:val="multilevel"/>
    <w:tmpl w:val="0FF8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605C7"/>
    <w:multiLevelType w:val="multilevel"/>
    <w:tmpl w:val="ADF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81062A"/>
    <w:multiLevelType w:val="multilevel"/>
    <w:tmpl w:val="4E9C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0A7068"/>
    <w:multiLevelType w:val="multilevel"/>
    <w:tmpl w:val="2C2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977BCE"/>
    <w:multiLevelType w:val="multilevel"/>
    <w:tmpl w:val="D72A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024388">
    <w:abstractNumId w:val="5"/>
  </w:num>
  <w:num w:numId="2" w16cid:durableId="30880840">
    <w:abstractNumId w:val="3"/>
  </w:num>
  <w:num w:numId="3" w16cid:durableId="1267422053">
    <w:abstractNumId w:val="0"/>
  </w:num>
  <w:num w:numId="4" w16cid:durableId="1794247172">
    <w:abstractNumId w:val="4"/>
  </w:num>
  <w:num w:numId="5" w16cid:durableId="1013263439">
    <w:abstractNumId w:val="2"/>
  </w:num>
  <w:num w:numId="6" w16cid:durableId="1203791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276"/>
    <w:rsid w:val="000410BA"/>
    <w:rsid w:val="001A44AE"/>
    <w:rsid w:val="003234CB"/>
    <w:rsid w:val="00433437"/>
    <w:rsid w:val="00696276"/>
    <w:rsid w:val="006F34C1"/>
    <w:rsid w:val="00723661"/>
    <w:rsid w:val="0074547A"/>
    <w:rsid w:val="007A1A65"/>
    <w:rsid w:val="009934D6"/>
    <w:rsid w:val="009F37BE"/>
    <w:rsid w:val="00AE7996"/>
    <w:rsid w:val="00B8531C"/>
    <w:rsid w:val="00C5545B"/>
    <w:rsid w:val="00D15B89"/>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F3311"/>
  <w15:chartTrackingRefBased/>
  <w15:docId w15:val="{A13260D7-7D81-4FD2-A24C-425A54A3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4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696276"/>
    <w:pPr>
      <w:spacing w:before="100" w:beforeAutospacing="1" w:after="100" w:afterAutospacing="1" w:line="240" w:lineRule="auto"/>
      <w:outlineLvl w:val="2"/>
    </w:pPr>
    <w:rPr>
      <w:rFonts w:ascii="Times New Roman" w:eastAsia="Times New Roman" w:hAnsi="Times New Roman" w:cs="Times New Roman"/>
      <w:b/>
      <w:bCs/>
      <w:sz w:val="27"/>
      <w:szCs w:val="27"/>
      <w:lang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6276"/>
    <w:pPr>
      <w:spacing w:before="100" w:beforeAutospacing="1" w:after="100" w:afterAutospacing="1" w:line="240" w:lineRule="auto"/>
    </w:pPr>
    <w:rPr>
      <w:rFonts w:ascii="Times New Roman" w:eastAsia="Times New Roman" w:hAnsi="Times New Roman" w:cs="Times New Roman"/>
      <w:sz w:val="24"/>
      <w:szCs w:val="24"/>
      <w:lang w:bidi="te-IN"/>
    </w:rPr>
  </w:style>
  <w:style w:type="character" w:styleId="Emphasis">
    <w:name w:val="Emphasis"/>
    <w:basedOn w:val="DefaultParagraphFont"/>
    <w:uiPriority w:val="20"/>
    <w:qFormat/>
    <w:rsid w:val="00696276"/>
    <w:rPr>
      <w:i/>
      <w:iCs/>
    </w:rPr>
  </w:style>
  <w:style w:type="character" w:styleId="Strong">
    <w:name w:val="Strong"/>
    <w:basedOn w:val="DefaultParagraphFont"/>
    <w:uiPriority w:val="22"/>
    <w:qFormat/>
    <w:rsid w:val="00696276"/>
    <w:rPr>
      <w:b/>
      <w:bCs/>
    </w:rPr>
  </w:style>
  <w:style w:type="character" w:customStyle="1" w:styleId="Heading3Char">
    <w:name w:val="Heading 3 Char"/>
    <w:basedOn w:val="DefaultParagraphFont"/>
    <w:link w:val="Heading3"/>
    <w:uiPriority w:val="9"/>
    <w:rsid w:val="00696276"/>
    <w:rPr>
      <w:rFonts w:ascii="Times New Roman" w:eastAsia="Times New Roman" w:hAnsi="Times New Roman" w:cs="Times New Roman"/>
      <w:b/>
      <w:bCs/>
      <w:sz w:val="27"/>
      <w:szCs w:val="27"/>
      <w:lang w:bidi="te-IN"/>
    </w:rPr>
  </w:style>
  <w:style w:type="character" w:customStyle="1" w:styleId="Heading1Char">
    <w:name w:val="Heading 1 Char"/>
    <w:basedOn w:val="DefaultParagraphFont"/>
    <w:link w:val="Heading1"/>
    <w:uiPriority w:val="9"/>
    <w:rsid w:val="009934D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13135">
      <w:bodyDiv w:val="1"/>
      <w:marLeft w:val="0"/>
      <w:marRight w:val="0"/>
      <w:marTop w:val="0"/>
      <w:marBottom w:val="0"/>
      <w:divBdr>
        <w:top w:val="none" w:sz="0" w:space="0" w:color="auto"/>
        <w:left w:val="none" w:sz="0" w:space="0" w:color="auto"/>
        <w:bottom w:val="none" w:sz="0" w:space="0" w:color="auto"/>
        <w:right w:val="none" w:sz="0" w:space="0" w:color="auto"/>
      </w:divBdr>
    </w:div>
    <w:div w:id="1251541912">
      <w:bodyDiv w:val="1"/>
      <w:marLeft w:val="0"/>
      <w:marRight w:val="0"/>
      <w:marTop w:val="0"/>
      <w:marBottom w:val="0"/>
      <w:divBdr>
        <w:top w:val="none" w:sz="0" w:space="0" w:color="auto"/>
        <w:left w:val="none" w:sz="0" w:space="0" w:color="auto"/>
        <w:bottom w:val="none" w:sz="0" w:space="0" w:color="auto"/>
        <w:right w:val="none" w:sz="0" w:space="0" w:color="auto"/>
      </w:divBdr>
    </w:div>
    <w:div w:id="1817332646">
      <w:bodyDiv w:val="1"/>
      <w:marLeft w:val="0"/>
      <w:marRight w:val="0"/>
      <w:marTop w:val="0"/>
      <w:marBottom w:val="0"/>
      <w:divBdr>
        <w:top w:val="none" w:sz="0" w:space="0" w:color="auto"/>
        <w:left w:val="none" w:sz="0" w:space="0" w:color="auto"/>
        <w:bottom w:val="none" w:sz="0" w:space="0" w:color="auto"/>
        <w:right w:val="none" w:sz="0" w:space="0" w:color="auto"/>
      </w:divBdr>
    </w:div>
    <w:div w:id="185055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 -ADVISOR -SS</dc:creator>
  <cp:keywords/>
  <dc:description/>
  <cp:lastModifiedBy>Saaol</cp:lastModifiedBy>
  <cp:revision>2</cp:revision>
  <dcterms:created xsi:type="dcterms:W3CDTF">2026-08-27T17:54:00Z</dcterms:created>
  <dcterms:modified xsi:type="dcterms:W3CDTF">2026-08-27T17:54:00Z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f684fede-9c24-4da4-8bfa-2b468fe4c48f</vt:lpwstr>
  </property>
</Properties>
</file>